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309" w:rsidRPr="00497309" w:rsidRDefault="00497309" w:rsidP="00497309">
      <w:pPr>
        <w:jc w:val="center"/>
        <w:rPr>
          <w:color w:val="FF0000"/>
        </w:rPr>
      </w:pPr>
      <w:proofErr w:type="spellStart"/>
      <w:r w:rsidRPr="00497309">
        <w:rPr>
          <w:color w:val="FF0000"/>
        </w:rPr>
        <w:t>Exercicios</w:t>
      </w:r>
      <w:proofErr w:type="spellEnd"/>
      <w:r w:rsidRPr="00497309">
        <w:rPr>
          <w:color w:val="FF0000"/>
        </w:rPr>
        <w:t xml:space="preserve"> Aulas</w:t>
      </w:r>
    </w:p>
    <w:p w:rsidR="00FE36F6" w:rsidRPr="00FE36F6" w:rsidRDefault="00FE36F6" w:rsidP="00FE36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36F6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 Aula 01</w:t>
      </w:r>
    </w:p>
    <w:p w:rsidR="00FE36F6" w:rsidRPr="00FE36F6" w:rsidRDefault="00FE36F6" w:rsidP="00FE36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36F6">
        <w:rPr>
          <w:rFonts w:ascii="Times New Roman" w:eastAsia="Times New Roman" w:hAnsi="Times New Roman" w:cs="Times New Roman"/>
          <w:sz w:val="24"/>
          <w:szCs w:val="24"/>
          <w:lang w:eastAsia="pt-BR"/>
        </w:rPr>
        <w:t>Crie seu perfil nos sites indicados e comece sua coleção de texturas na biblioteca organizada</w:t>
      </w:r>
    </w:p>
    <w:p w:rsidR="00FE36F6" w:rsidRPr="00FE36F6" w:rsidRDefault="00FE36F6" w:rsidP="00FE36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36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PS&gt; Você pode baixar também o nosso bônus de texturas para sua biblioteca. O link está na área dos bônus. </w:t>
      </w:r>
      <w:r w:rsidRPr="00FE36F6">
        <w:rPr>
          <w:rFonts w:ascii="Segoe UI Emoji" w:eastAsia="Times New Roman" w:hAnsi="Segoe UI Emoji" w:cs="Segoe UI Emoji"/>
          <w:sz w:val="24"/>
          <w:szCs w:val="24"/>
          <w:lang w:eastAsia="pt-BR"/>
        </w:rPr>
        <w:t>😁</w:t>
      </w:r>
    </w:p>
    <w:p w:rsidR="00FE36F6" w:rsidRPr="00FE36F6" w:rsidRDefault="00FE36F6" w:rsidP="00FE36F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FE36F6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Exercício Aula 02</w:t>
      </w:r>
    </w:p>
    <w:p w:rsidR="00FE36F6" w:rsidRPr="00FE36F6" w:rsidRDefault="00FE36F6" w:rsidP="00FE36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FE36F6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Verifique a diferença das imagens </w:t>
      </w:r>
      <w:proofErr w:type="spellStart"/>
      <w:r w:rsidRPr="00FE36F6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Seamless</w:t>
      </w:r>
      <w:proofErr w:type="spellEnd"/>
      <w:r w:rsidRPr="00FE36F6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buscando em algum site sua referência e mudando através do site indicado.</w:t>
      </w:r>
    </w:p>
    <w:p w:rsidR="00FE36F6" w:rsidRPr="00FE36F6" w:rsidRDefault="00FE36F6" w:rsidP="00FE36F6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FE36F6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Exercício Aula 03</w:t>
      </w:r>
    </w:p>
    <w:p w:rsidR="00FE36F6" w:rsidRPr="00FE36F6" w:rsidRDefault="00FE36F6" w:rsidP="00FE36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FE36F6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Coloque as seguintes texturas na Casa</w:t>
      </w:r>
    </w:p>
    <w:p w:rsidR="00FE36F6" w:rsidRPr="00FE36F6" w:rsidRDefault="00FE36F6" w:rsidP="00FE36F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FE36F6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Textura concreto para paredes</w:t>
      </w:r>
    </w:p>
    <w:p w:rsidR="00FE36F6" w:rsidRPr="00FE36F6" w:rsidRDefault="00FE36F6" w:rsidP="00FE36F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FE36F6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Textura de Madeira paredes internas</w:t>
      </w:r>
    </w:p>
    <w:p w:rsidR="00FE36F6" w:rsidRPr="00FE36F6" w:rsidRDefault="00FE36F6" w:rsidP="00FE36F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FE36F6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Textura Deck</w:t>
      </w:r>
    </w:p>
    <w:p w:rsidR="00FE36F6" w:rsidRPr="00FE36F6" w:rsidRDefault="00FE36F6" w:rsidP="00FE36F6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FE36F6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Coloque redimensionando a escala da régua com 10 cm de largura</w:t>
      </w:r>
    </w:p>
    <w:p w:rsidR="00FE36F6" w:rsidRPr="00FE36F6" w:rsidRDefault="00FE36F6" w:rsidP="00FE36F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FE36F6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Textura de Grama</w:t>
      </w:r>
    </w:p>
    <w:p w:rsidR="00FE36F6" w:rsidRPr="00FE36F6" w:rsidRDefault="00FE36F6" w:rsidP="00FE36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FE36F6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Use o material direto do </w:t>
      </w:r>
      <w:proofErr w:type="spellStart"/>
      <w:r w:rsidRPr="00FE36F6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Sketchup</w:t>
      </w:r>
      <w:proofErr w:type="spellEnd"/>
      <w:r w:rsidRPr="00FE36F6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para:</w:t>
      </w:r>
    </w:p>
    <w:p w:rsidR="00FE36F6" w:rsidRPr="00FE36F6" w:rsidRDefault="00FE36F6" w:rsidP="00FE36F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FE36F6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Vidros</w:t>
      </w:r>
    </w:p>
    <w:p w:rsidR="00FE36F6" w:rsidRPr="00FE36F6" w:rsidRDefault="00FE36F6" w:rsidP="00FE36F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FE36F6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Cor Cinza Escuro para Esquadrias</w:t>
      </w:r>
    </w:p>
    <w:p w:rsidR="00FE36F6" w:rsidRPr="00FE36F6" w:rsidRDefault="00FE36F6" w:rsidP="00FE36F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FE36F6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Pavimento</w:t>
      </w:r>
    </w:p>
    <w:p w:rsidR="00FE36F6" w:rsidRPr="00FE36F6" w:rsidRDefault="00FE36F6" w:rsidP="00FE36F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FE36F6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Água da Piscina</w:t>
      </w:r>
    </w:p>
    <w:p w:rsidR="00FE36F6" w:rsidRPr="00FE36F6" w:rsidRDefault="00FE36F6" w:rsidP="00FE36F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FE36F6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Água do Lago</w:t>
      </w:r>
    </w:p>
    <w:p w:rsidR="00FE36F6" w:rsidRPr="00FE36F6" w:rsidRDefault="00FE36F6" w:rsidP="00FE36F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FE36F6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Areia do Talude</w:t>
      </w:r>
    </w:p>
    <w:p w:rsidR="00FE36F6" w:rsidRPr="00FE36F6" w:rsidRDefault="00FE36F6" w:rsidP="00FE36F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FE36F6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Cor Branca nas Paredes</w:t>
      </w:r>
    </w:p>
    <w:p w:rsidR="00FE36F6" w:rsidRPr="00FE36F6" w:rsidRDefault="00FE36F6" w:rsidP="00FE36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bookmarkStart w:id="0" w:name="_GoBack"/>
      <w:bookmarkEnd w:id="0"/>
      <w:r w:rsidRPr="00FE36F6">
        <w:rPr>
          <w:rFonts w:ascii="Times New Roman" w:eastAsia="Times New Roman" w:hAnsi="Times New Roman" w:cs="Times New Roman"/>
          <w:sz w:val="26"/>
          <w:szCs w:val="26"/>
          <w:lang w:eastAsia="pt-BR"/>
        </w:rPr>
        <w:t>    </w:t>
      </w:r>
    </w:p>
    <w:p w:rsidR="00497309" w:rsidRDefault="00497309"/>
    <w:sectPr w:rsidR="004973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B0121"/>
    <w:multiLevelType w:val="multilevel"/>
    <w:tmpl w:val="EE40A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A456FD"/>
    <w:multiLevelType w:val="multilevel"/>
    <w:tmpl w:val="E7181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BD75FD"/>
    <w:multiLevelType w:val="multilevel"/>
    <w:tmpl w:val="6402F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BB281B"/>
    <w:multiLevelType w:val="multilevel"/>
    <w:tmpl w:val="B0DC7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BE63AC"/>
    <w:multiLevelType w:val="multilevel"/>
    <w:tmpl w:val="1854A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8D116A"/>
    <w:multiLevelType w:val="multilevel"/>
    <w:tmpl w:val="A3D6E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09"/>
    <w:rsid w:val="0020713E"/>
    <w:rsid w:val="00260BA4"/>
    <w:rsid w:val="00497309"/>
    <w:rsid w:val="00FE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9DB9"/>
  <w15:chartTrackingRefBased/>
  <w15:docId w15:val="{A416C83E-D9A7-43A0-A344-2F7B44A7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7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97309"/>
    <w:rPr>
      <w:color w:val="0000FF"/>
      <w:u w:val="single"/>
    </w:rPr>
  </w:style>
  <w:style w:type="character" w:customStyle="1" w:styleId="btn-page-done-label">
    <w:name w:val="btn-page-done-label"/>
    <w:basedOn w:val="Fontepargpadro"/>
    <w:rsid w:val="00497309"/>
  </w:style>
  <w:style w:type="paragraph" w:customStyle="1" w:styleId="content-related-label">
    <w:name w:val="content-related-label"/>
    <w:basedOn w:val="Normal"/>
    <w:rsid w:val="00497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025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40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3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1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Mohr</dc:creator>
  <cp:keywords/>
  <dc:description/>
  <cp:lastModifiedBy>Johanna Mohr</cp:lastModifiedBy>
  <cp:revision>2</cp:revision>
  <dcterms:created xsi:type="dcterms:W3CDTF">2019-03-12T17:11:00Z</dcterms:created>
  <dcterms:modified xsi:type="dcterms:W3CDTF">2019-03-12T17:11:00Z</dcterms:modified>
</cp:coreProperties>
</file>